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3" w:rsidRDefault="005353F3" w:rsidP="005353F3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b/>
          <w:color w:val="C00000"/>
          <w:sz w:val="24"/>
        </w:rPr>
      </w:pPr>
      <w:r>
        <w:rPr>
          <w:rFonts w:ascii="Bookman Old Style" w:hAnsi="Bookman Old Style" w:cs="Times New Roman"/>
          <w:b/>
          <w:color w:val="C00000"/>
          <w:sz w:val="24"/>
        </w:rPr>
        <w:t>О</w:t>
      </w:r>
      <w:r w:rsidRPr="005A77A2">
        <w:rPr>
          <w:rFonts w:ascii="Bookman Old Style" w:hAnsi="Bookman Old Style" w:cs="Times New Roman"/>
          <w:b/>
          <w:color w:val="C00000"/>
          <w:sz w:val="24"/>
        </w:rPr>
        <w:t>БРАЗЕЦ ОФОРМЛЕНИЯ ТЕЗИСОВ ДОКЛАДОВ</w:t>
      </w:r>
    </w:p>
    <w:p w:rsidR="005353F3" w:rsidRDefault="005353F3" w:rsidP="005353F3">
      <w:pPr>
        <w:tabs>
          <w:tab w:val="left" w:pos="993"/>
        </w:tabs>
        <w:spacing w:after="0" w:line="240" w:lineRule="auto"/>
        <w:ind w:firstLine="709"/>
        <w:jc w:val="center"/>
        <w:rPr>
          <w:rFonts w:ascii="Bookman Old Style" w:hAnsi="Bookman Old Style" w:cs="Times New Roman"/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14"/>
      </w:tblGrid>
      <w:tr w:rsidR="005353F3" w:rsidRPr="006C3E77" w:rsidTr="000B6B49">
        <w:trPr>
          <w:trHeight w:val="7515"/>
        </w:trPr>
        <w:tc>
          <w:tcPr>
            <w:tcW w:w="7714" w:type="dxa"/>
          </w:tcPr>
          <w:p w:rsidR="005353F3" w:rsidRDefault="005353F3" w:rsidP="000B6B49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</w:p>
          <w:p w:rsidR="005353F3" w:rsidRDefault="005353F3" w:rsidP="000B6B49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</w:p>
          <w:p w:rsidR="005353F3" w:rsidRPr="0026629E" w:rsidRDefault="005353F3" w:rsidP="000B6B49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Иванов И.И.</w:t>
            </w:r>
          </w:p>
          <w:p w:rsidR="005353F3" w:rsidRPr="0026629E" w:rsidRDefault="005353F3" w:rsidP="000B6B49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ГОУ ВПО «Донецкий национальный университет», юридический факультет</w:t>
            </w:r>
          </w:p>
          <w:p w:rsidR="005353F3" w:rsidRPr="0026629E" w:rsidRDefault="005353F3" w:rsidP="000B6B49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3 курс, дневной/заочной формы обучения, </w:t>
            </w:r>
          </w:p>
          <w:p w:rsidR="005353F3" w:rsidRPr="0026629E" w:rsidRDefault="005353F3" w:rsidP="000B6B49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ОУ «Бакалавр»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/ «Магистр»</w:t>
            </w:r>
          </w:p>
          <w:p w:rsidR="005353F3" w:rsidRPr="0026629E" w:rsidRDefault="005353F3" w:rsidP="000B6B49">
            <w:pPr>
              <w:tabs>
                <w:tab w:val="left" w:pos="993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Научный руководитель: Петров А.А.,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 xml:space="preserve"> </w:t>
            </w:r>
            <w:proofErr w:type="spellStart"/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к.ю.н</w:t>
            </w:r>
            <w:proofErr w:type="spellEnd"/>
            <w:r w:rsidRPr="002662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., доцент, доцент кафедры уголовного права и процесса</w:t>
            </w:r>
          </w:p>
          <w:p w:rsidR="005353F3" w:rsidRDefault="005353F3" w:rsidP="000B6B4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5353F3" w:rsidRDefault="005353F3" w:rsidP="000B6B4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6C3E77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К ВОПРОСУ ОБ УГОЛОВНО-ПРАВОВОЙ ХАРАКТЕРИСТИКЕ ЭКОЛОГИЧЕСКИХ ПРЕСТУПЛЕНИЙ</w:t>
            </w:r>
          </w:p>
          <w:p w:rsidR="005353F3" w:rsidRPr="006C3E77" w:rsidRDefault="005353F3" w:rsidP="000B6B4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5353F3" w:rsidRDefault="005353F3" w:rsidP="000B6B4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Проблема борьбы с преступными посягательствами на природную среду за последние десятилетия стала одной из наиболее актуальных проблем в уголовном праве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845E69">
              <w:rPr>
                <w:rFonts w:ascii="Times New Roman" w:hAnsi="Times New Roman" w:cs="Times New Roman"/>
                <w:color w:val="000000" w:themeColor="text1"/>
                <w:sz w:val="28"/>
              </w:rPr>
              <w:sym w:font="Symbol" w:char="F05B"/>
            </w:r>
            <w:r w:rsidRPr="00845E69">
              <w:rPr>
                <w:rFonts w:ascii="Times New Roman" w:hAnsi="Times New Roman" w:cs="Times New Roman"/>
                <w:color w:val="000000" w:themeColor="text1"/>
                <w:sz w:val="28"/>
              </w:rPr>
              <w:t>1, 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845E69">
              <w:rPr>
                <w:rFonts w:ascii="Times New Roman" w:hAnsi="Times New Roman" w:cs="Times New Roman"/>
                <w:color w:val="000000" w:themeColor="text1"/>
                <w:sz w:val="28"/>
              </w:rPr>
              <w:t>16</w:t>
            </w:r>
            <w:r w:rsidRPr="00845E69">
              <w:rPr>
                <w:rFonts w:ascii="Times New Roman" w:hAnsi="Times New Roman" w:cs="Times New Roman"/>
                <w:color w:val="000000" w:themeColor="text1"/>
                <w:sz w:val="28"/>
              </w:rPr>
              <w:sym w:font="Symbol" w:char="F05D"/>
            </w:r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. Актуальность данной темы определяется тем, что природная среда практически никогда не входила в систему ценностей, тщательно охраняемых уголовным правом.</w:t>
            </w:r>
          </w:p>
          <w:p w:rsidR="005353F3" w:rsidRPr="006C3E77" w:rsidRDefault="005353F3" w:rsidP="000B6B49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5353F3" w:rsidRPr="006C3E77" w:rsidRDefault="005353F3" w:rsidP="000B6B4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Список использованных источников</w:t>
            </w:r>
          </w:p>
          <w:p w:rsidR="005353F3" w:rsidRDefault="005353F3" w:rsidP="000B6B4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5353F3" w:rsidRPr="006C3E77" w:rsidRDefault="005353F3" w:rsidP="005353F3">
            <w:pPr>
              <w:pStyle w:val="a4"/>
              <w:numPr>
                <w:ilvl w:val="0"/>
                <w:numId w:val="1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Дубовик </w:t>
            </w:r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О. Л. Причины экологических преступлений [Текст] / О.Л. Дубовик, А.Э. </w:t>
            </w:r>
            <w:proofErr w:type="spellStart"/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Жалинский</w:t>
            </w:r>
            <w:proofErr w:type="spellEnd"/>
            <w:r w:rsidRPr="006C3E77">
              <w:rPr>
                <w:rFonts w:ascii="Times New Roman" w:hAnsi="Times New Roman" w:cs="Times New Roman"/>
                <w:color w:val="000000" w:themeColor="text1"/>
                <w:sz w:val="28"/>
              </w:rPr>
              <w:t>. – М.: Наука, 2008. – 107 с.</w:t>
            </w:r>
          </w:p>
        </w:tc>
      </w:tr>
    </w:tbl>
    <w:p w:rsidR="005353F3" w:rsidRDefault="005353F3" w:rsidP="005353F3">
      <w:pPr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</w:rPr>
        <w:sectPr w:rsidR="005353F3" w:rsidSect="005353F3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5353F3" w:rsidRPr="005B7BE5" w:rsidRDefault="005353F3" w:rsidP="005353F3">
      <w:pPr>
        <w:spacing w:after="0" w:line="240" w:lineRule="auto"/>
        <w:contextualSpacing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5B7BE5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Приложение 1</w:t>
      </w:r>
    </w:p>
    <w:p w:rsidR="005353F3" w:rsidRDefault="005353F3" w:rsidP="005353F3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353F3" w:rsidRPr="005B7BE5" w:rsidRDefault="005353F3" w:rsidP="005353F3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B7BE5">
        <w:rPr>
          <w:rFonts w:ascii="Bookman Old Style" w:hAnsi="Bookman Old Style" w:cs="Times New Roman"/>
          <w:b/>
          <w:sz w:val="24"/>
          <w:szCs w:val="24"/>
        </w:rPr>
        <w:t>Заявка</w:t>
      </w:r>
    </w:p>
    <w:p w:rsidR="005353F3" w:rsidRPr="005B7BE5" w:rsidRDefault="005353F3" w:rsidP="005353F3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для</w:t>
      </w:r>
      <w:r w:rsidRPr="005B7BE5">
        <w:rPr>
          <w:rFonts w:ascii="Bookman Old Style" w:hAnsi="Bookman Old Style" w:cs="Times New Roman"/>
          <w:b/>
          <w:sz w:val="24"/>
          <w:szCs w:val="24"/>
        </w:rPr>
        <w:t xml:space="preserve"> участи</w:t>
      </w:r>
      <w:r>
        <w:rPr>
          <w:rFonts w:ascii="Bookman Old Style" w:hAnsi="Bookman Old Style" w:cs="Times New Roman"/>
          <w:b/>
          <w:sz w:val="24"/>
          <w:szCs w:val="24"/>
        </w:rPr>
        <w:t>я</w:t>
      </w:r>
      <w:r w:rsidRPr="005B7BE5">
        <w:rPr>
          <w:rFonts w:ascii="Bookman Old Style" w:hAnsi="Bookman Old Style" w:cs="Times New Roman"/>
          <w:b/>
          <w:sz w:val="24"/>
          <w:szCs w:val="24"/>
        </w:rPr>
        <w:t xml:space="preserve"> в </w:t>
      </w:r>
      <w:r>
        <w:rPr>
          <w:rFonts w:ascii="Bookman Old Style" w:hAnsi="Bookman Old Style" w:cs="Times New Roman"/>
          <w:b/>
          <w:sz w:val="24"/>
          <w:szCs w:val="24"/>
        </w:rPr>
        <w:t>Международной студенческой конференции</w:t>
      </w:r>
    </w:p>
    <w:p w:rsidR="005353F3" w:rsidRPr="005B7BE5" w:rsidRDefault="005353F3" w:rsidP="005353F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5B7BE5">
        <w:rPr>
          <w:rFonts w:ascii="Bookman Old Style" w:hAnsi="Bookman Old Style" w:cs="Times New Roman"/>
          <w:b/>
          <w:sz w:val="24"/>
          <w:szCs w:val="24"/>
        </w:rPr>
        <w:t>«Актуальные проблемы уголовного права, процесса и криминалистики»</w:t>
      </w:r>
    </w:p>
    <w:p w:rsidR="005353F3" w:rsidRPr="005B7BE5" w:rsidRDefault="005353F3" w:rsidP="005353F3">
      <w:pPr>
        <w:spacing w:line="36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98"/>
        <w:gridCol w:w="4998"/>
      </w:tblGrid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Фамилия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Имя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Отчество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Статус участника (аспирант, магистрант, студент)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Курс и форма обучения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Место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учебы</w:t>
            </w: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, полное  наименование учреждения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trHeight w:val="154"/>
          <w:jc w:val="center"/>
        </w:trPr>
        <w:tc>
          <w:tcPr>
            <w:tcW w:w="4998" w:type="dxa"/>
            <w:vAlign w:val="center"/>
          </w:tcPr>
          <w:p w:rsidR="005353F3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ФИО научного руководителя </w:t>
            </w:r>
          </w:p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Ученая степень научного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Научное звание научн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ого руководителя 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569C2">
              <w:rPr>
                <w:rFonts w:ascii="Bookman Old Style" w:hAnsi="Bookman Old Style" w:cs="Times New Roman"/>
                <w:sz w:val="24"/>
                <w:szCs w:val="24"/>
              </w:rPr>
              <w:t>Форма участия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(очная, заочная)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Контактный телефон участника (мобильный) 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353F3" w:rsidRPr="005B7BE5" w:rsidTr="000B6B49">
        <w:trPr>
          <w:jc w:val="center"/>
        </w:trPr>
        <w:tc>
          <w:tcPr>
            <w:tcW w:w="4998" w:type="dxa"/>
            <w:vAlign w:val="center"/>
          </w:tcPr>
          <w:p w:rsidR="005353F3" w:rsidRPr="005B7BE5" w:rsidRDefault="005353F3" w:rsidP="000B6B49">
            <w:pPr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B7BE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E</w:t>
            </w: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5B7BE5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mail</w:t>
            </w:r>
            <w:r w:rsidRPr="005B7BE5">
              <w:rPr>
                <w:rFonts w:ascii="Bookman Old Style" w:hAnsi="Bookman Old Style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998" w:type="dxa"/>
          </w:tcPr>
          <w:p w:rsidR="005353F3" w:rsidRPr="005B7BE5" w:rsidRDefault="005353F3" w:rsidP="000B6B49">
            <w:pPr>
              <w:spacing w:line="36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5353F3" w:rsidRDefault="005353F3" w:rsidP="005353F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66BA" w:rsidRPr="005353F3" w:rsidRDefault="00BE66BA">
      <w:bookmarkStart w:id="0" w:name="_GoBack"/>
      <w:bookmarkEnd w:id="0"/>
    </w:p>
    <w:sectPr w:rsidR="00BE66BA" w:rsidRPr="005353F3" w:rsidSect="003F7C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06B4"/>
    <w:multiLevelType w:val="hybridMultilevel"/>
    <w:tmpl w:val="D1EA9E1E"/>
    <w:lvl w:ilvl="0" w:tplc="75DE38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F3"/>
    <w:rsid w:val="005353F3"/>
    <w:rsid w:val="00BE66BA"/>
    <w:rsid w:val="00C2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5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Твердохлеб Сергей Эдуардович</dc:creator>
  <cp:keywords/>
  <dc:description/>
  <cp:lastModifiedBy>Твердохлеб Сергей Эдуардович</cp:lastModifiedBy>
  <cp:revision>2</cp:revision>
  <dcterms:created xsi:type="dcterms:W3CDTF">2018-10-02T07:12:00Z</dcterms:created>
  <dcterms:modified xsi:type="dcterms:W3CDTF">2018-10-02T07:12:00Z</dcterms:modified>
</cp:coreProperties>
</file>